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24B3" w14:textId="77777777" w:rsidR="00EC1B2E" w:rsidRDefault="00EC1B2E"/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019CBCD2" w14:textId="77777777" w:rsidTr="00D72883">
        <w:trPr>
          <w:trHeight w:val="1152"/>
        </w:trPr>
        <w:tc>
          <w:tcPr>
            <w:tcW w:w="1008" w:type="dxa"/>
          </w:tcPr>
          <w:p w14:paraId="11D3F982" w14:textId="77777777" w:rsidR="005B4DA0" w:rsidRDefault="005B4DA0" w:rsidP="00D72883"/>
        </w:tc>
        <w:tc>
          <w:tcPr>
            <w:tcW w:w="5130" w:type="dxa"/>
          </w:tcPr>
          <w:p w14:paraId="0C17A189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ED4D3BD" wp14:editId="75CBEE65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6693F0B" w14:textId="77777777" w:rsidTr="00D72883">
        <w:tc>
          <w:tcPr>
            <w:tcW w:w="1008" w:type="dxa"/>
          </w:tcPr>
          <w:p w14:paraId="750472AB" w14:textId="77777777" w:rsidR="005B4DA0" w:rsidRDefault="005B4DA0" w:rsidP="00D72883">
            <w:r>
              <w:drawing>
                <wp:inline distT="0" distB="0" distL="0" distR="0" wp14:anchorId="2B8598E5" wp14:editId="3F475AF0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46AFF4AC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674A34BC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24D610BA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434C6FC9" w14:textId="0D218C8B" w:rsidR="005B4DA0" w:rsidRDefault="002004A8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6EA47EB5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79DCD4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BDA0460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5E6A4F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C52E27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2C676B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2C57757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C80202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7EED346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21156E4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4C65E2D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5A5EEA1C" w14:textId="3E3F12F0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064821F2" w14:textId="3EFC5280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184AF85D" w14:textId="36D3BC90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2004A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0F26CB26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11C22277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>Na temelju članka 34. Statuta Grada Čazme  („Službeni vjesnik“,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7263AD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>
        <w:rPr>
          <w:rFonts w:ascii="Times New Roman" w:hAnsi="Times New Roman" w:cs="Times New Roman"/>
          <w:sz w:val="24"/>
          <w:szCs w:val="24"/>
        </w:rPr>
        <w:t xml:space="preserve">svojoj 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3AD">
        <w:rPr>
          <w:rFonts w:ascii="Times New Roman" w:hAnsi="Times New Roman" w:cs="Times New Roman"/>
          <w:sz w:val="24"/>
          <w:szCs w:val="24"/>
        </w:rPr>
        <w:t xml:space="preserve"> godine donijelo je</w:t>
      </w:r>
      <w:r>
        <w:rPr>
          <w:rFonts w:ascii="Times New Roman" w:hAnsi="Times New Roman" w:cs="Times New Roman"/>
          <w:sz w:val="24"/>
          <w:szCs w:val="24"/>
        </w:rPr>
        <w:t xml:space="preserve"> slijedeći</w:t>
      </w:r>
    </w:p>
    <w:p w14:paraId="5FB0F909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4EA4E4" w14:textId="77777777" w:rsidR="00EC1B2E" w:rsidRPr="007263AD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87168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13C36D90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EEB6D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2DAAA4B1" w14:textId="77777777" w:rsidR="00EC1B2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7CE9F4" w14:textId="532A6EC6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</w:t>
      </w:r>
      <w:r w:rsidR="0085524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Grada Čazme razmatralo je </w:t>
      </w:r>
      <w:r w:rsidRPr="00A63C36">
        <w:rPr>
          <w:rFonts w:ascii="Times New Roman" w:hAnsi="Times New Roman" w:cs="Times New Roman"/>
          <w:sz w:val="24"/>
          <w:szCs w:val="24"/>
        </w:rPr>
        <w:t>Izvješć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63C36">
        <w:rPr>
          <w:rFonts w:ascii="Times New Roman" w:hAnsi="Times New Roman" w:cs="Times New Roman"/>
          <w:sz w:val="24"/>
          <w:szCs w:val="24"/>
        </w:rPr>
        <w:t xml:space="preserve"> o radu</w:t>
      </w:r>
      <w:r w:rsidR="00EF1EE9">
        <w:rPr>
          <w:rFonts w:ascii="Times New Roman" w:hAnsi="Times New Roman" w:cs="Times New Roman"/>
          <w:sz w:val="24"/>
          <w:szCs w:val="24"/>
        </w:rPr>
        <w:t xml:space="preserve"> Javne vatrogasne postrojbe Grada Čazme za period od 01.01.-31.12.2025. godine t</w:t>
      </w:r>
      <w:r>
        <w:rPr>
          <w:rFonts w:ascii="Times New Roman" w:hAnsi="Times New Roman" w:cs="Times New Roman"/>
          <w:sz w:val="24"/>
          <w:szCs w:val="24"/>
        </w:rPr>
        <w:t>e ist</w:t>
      </w:r>
      <w:r w:rsidR="00153DDF">
        <w:rPr>
          <w:rFonts w:ascii="Times New Roman" w:hAnsi="Times New Roman" w:cs="Times New Roman"/>
          <w:sz w:val="24"/>
          <w:szCs w:val="24"/>
        </w:rPr>
        <w:t>o usvaja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27EC58" w14:textId="77777777" w:rsidR="00EC1B2E" w:rsidRPr="003208D3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29002" w14:textId="77777777" w:rsidR="00EC1B2E" w:rsidRPr="00530148" w:rsidRDefault="00EC1B2E" w:rsidP="00EC1B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B84BB" w14:textId="77777777" w:rsidR="00EC1B2E" w:rsidRPr="003208D3" w:rsidRDefault="00EC1B2E" w:rsidP="00EC1B2E">
      <w:pPr>
        <w:pStyle w:val="NormalWeb"/>
        <w:spacing w:before="0" w:beforeAutospacing="0" w:after="135" w:afterAutospacing="0"/>
        <w:jc w:val="center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3208D3">
        <w:rPr>
          <w:rFonts w:eastAsiaTheme="minorHAnsi"/>
          <w:b/>
          <w:bCs/>
          <w:kern w:val="2"/>
          <w:lang w:eastAsia="en-US"/>
          <w14:ligatures w14:val="standardContextual"/>
        </w:rPr>
        <w:t>II.</w:t>
      </w:r>
    </w:p>
    <w:p w14:paraId="239FBD72" w14:textId="77777777" w:rsidR="00EC1B2E" w:rsidRPr="003208D3" w:rsidRDefault="00EC1B2E" w:rsidP="00EC1B2E">
      <w:pPr>
        <w:pStyle w:val="NormalWeb"/>
        <w:spacing w:before="0" w:beforeAutospacing="0" w:after="135" w:afterAutospacing="0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</w:t>
      </w:r>
    </w:p>
    <w:p w14:paraId="42338B24" w14:textId="77777777" w:rsidR="00EC1B2E" w:rsidRDefault="00EC1B2E" w:rsidP="00EC1B2E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Ova</w:t>
      </w:r>
      <w:r>
        <w:rPr>
          <w:rFonts w:ascii="Times New Roman" w:hAnsi="Times New Roman" w:cs="Times New Roman"/>
          <w:sz w:val="24"/>
          <w:szCs w:val="24"/>
        </w:rPr>
        <w:t>j Zaključak</w:t>
      </w:r>
      <w:r w:rsidRPr="007263AD">
        <w:rPr>
          <w:rFonts w:ascii="Times New Roman" w:hAnsi="Times New Roman" w:cs="Times New Roman"/>
          <w:sz w:val="24"/>
          <w:szCs w:val="24"/>
        </w:rPr>
        <w:t xml:space="preserve"> stupa na snagu </w:t>
      </w:r>
      <w:r>
        <w:rPr>
          <w:rFonts w:ascii="Times New Roman" w:hAnsi="Times New Roman" w:cs="Times New Roman"/>
          <w:sz w:val="24"/>
          <w:szCs w:val="24"/>
        </w:rPr>
        <w:t xml:space="preserve">danom objave u </w:t>
      </w:r>
      <w:r w:rsidRPr="007263AD">
        <w:rPr>
          <w:rFonts w:ascii="Times New Roman" w:hAnsi="Times New Roman" w:cs="Times New Roman"/>
          <w:sz w:val="24"/>
          <w:szCs w:val="24"/>
        </w:rPr>
        <w:t>„Službenom vjesniku“.</w:t>
      </w:r>
    </w:p>
    <w:p w14:paraId="4E6DBDEB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BB20B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A2963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628931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5E88F" w14:textId="77777777" w:rsidR="00EC1B2E" w:rsidRPr="007903FD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75B90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Predsjednik Gradskog vijeća </w:t>
      </w:r>
    </w:p>
    <w:p w14:paraId="6DF08431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14:paraId="3F0C46AF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Igor Grčić</w:t>
      </w:r>
    </w:p>
    <w:p w14:paraId="55007D37" w14:textId="77777777" w:rsidR="00EC1B2E" w:rsidRPr="000F037B" w:rsidRDefault="00EC1B2E" w:rsidP="00EC1B2E">
      <w:pPr>
        <w:pStyle w:val="BodyText"/>
        <w:rPr>
          <w:szCs w:val="24"/>
          <w:lang w:val="hr-HR"/>
        </w:rPr>
      </w:pPr>
    </w:p>
    <w:p w14:paraId="0ED0986D" w14:textId="77777777" w:rsidR="00EC1B2E" w:rsidRPr="00797C9C" w:rsidRDefault="00EC1B2E" w:rsidP="00EC1B2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3744138" w14:textId="77777777" w:rsidR="00EC1B2E" w:rsidRPr="007A6BD9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F70751" w14:textId="77777777" w:rsidR="00EC1B2E" w:rsidRPr="007A6BD9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B35022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15FCCC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8FECC9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7BAA39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62E3C8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C941DB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4EF02C00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B762B" w14:textId="77777777" w:rsidR="00F03A64" w:rsidRDefault="00F03A64" w:rsidP="002004A8">
      <w:r>
        <w:separator/>
      </w:r>
    </w:p>
  </w:endnote>
  <w:endnote w:type="continuationSeparator" w:id="0">
    <w:p w14:paraId="35401F13" w14:textId="77777777" w:rsidR="00F03A64" w:rsidRDefault="00F03A64" w:rsidP="0020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70CF" w14:textId="77777777" w:rsidR="00F03A64" w:rsidRDefault="00F03A64" w:rsidP="002004A8">
      <w:r>
        <w:separator/>
      </w:r>
    </w:p>
  </w:footnote>
  <w:footnote w:type="continuationSeparator" w:id="0">
    <w:p w14:paraId="45ABB021" w14:textId="77777777" w:rsidR="00F03A64" w:rsidRDefault="00F03A64" w:rsidP="00200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858C" w14:textId="329C35AB" w:rsidR="00EF1EE9" w:rsidRDefault="00EF1EE9" w:rsidP="00EF1EE9">
    <w:pPr>
      <w:pStyle w:val="Header"/>
      <w:jc w:val="right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C5179"/>
    <w:rsid w:val="00122FA4"/>
    <w:rsid w:val="00153DDF"/>
    <w:rsid w:val="00170466"/>
    <w:rsid w:val="002004A8"/>
    <w:rsid w:val="00275B0C"/>
    <w:rsid w:val="00347D72"/>
    <w:rsid w:val="003A6702"/>
    <w:rsid w:val="003B1819"/>
    <w:rsid w:val="003C60BB"/>
    <w:rsid w:val="003F65C1"/>
    <w:rsid w:val="00421BCF"/>
    <w:rsid w:val="00510630"/>
    <w:rsid w:val="005B4DA0"/>
    <w:rsid w:val="005E5943"/>
    <w:rsid w:val="005F149B"/>
    <w:rsid w:val="006338AF"/>
    <w:rsid w:val="00643F01"/>
    <w:rsid w:val="00693AB1"/>
    <w:rsid w:val="006B35EF"/>
    <w:rsid w:val="006C1BAC"/>
    <w:rsid w:val="00706249"/>
    <w:rsid w:val="007A6BD9"/>
    <w:rsid w:val="00817FDE"/>
    <w:rsid w:val="00855244"/>
    <w:rsid w:val="008A562A"/>
    <w:rsid w:val="008C5FE5"/>
    <w:rsid w:val="00923FED"/>
    <w:rsid w:val="00986BA1"/>
    <w:rsid w:val="009B7A12"/>
    <w:rsid w:val="009E795B"/>
    <w:rsid w:val="00A836D0"/>
    <w:rsid w:val="00AC35DA"/>
    <w:rsid w:val="00B92D0F"/>
    <w:rsid w:val="00BB75F8"/>
    <w:rsid w:val="00C62A78"/>
    <w:rsid w:val="00C71579"/>
    <w:rsid w:val="00C9578C"/>
    <w:rsid w:val="00D707B3"/>
    <w:rsid w:val="00D81AD3"/>
    <w:rsid w:val="00E42407"/>
    <w:rsid w:val="00E55405"/>
    <w:rsid w:val="00EC1B2E"/>
    <w:rsid w:val="00EF1EE9"/>
    <w:rsid w:val="00F01B72"/>
    <w:rsid w:val="00F03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846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4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4A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004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4A8"/>
    <w:rPr>
      <w:noProof/>
    </w:rPr>
  </w:style>
  <w:style w:type="paragraph" w:customStyle="1" w:styleId="EmptyCellLayoutStyle">
    <w:name w:val="EmptyCellLayoutStyle"/>
    <w:rsid w:val="00122FA4"/>
    <w:pPr>
      <w:spacing w:after="160"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  <w:style w:type="paragraph" w:styleId="BodyText">
    <w:name w:val="Body Text"/>
    <w:basedOn w:val="Normal"/>
    <w:link w:val="BodyTextChar"/>
    <w:rsid w:val="00EC1B2E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EC1B2E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EC1B2E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Ana Dujić</cp:lastModifiedBy>
  <cp:revision>3</cp:revision>
  <cp:lastPrinted>2025-11-07T12:37:00Z</cp:lastPrinted>
  <dcterms:created xsi:type="dcterms:W3CDTF">2026-05-08T10:51:00Z</dcterms:created>
  <dcterms:modified xsi:type="dcterms:W3CDTF">2026-05-08T10:53:00Z</dcterms:modified>
</cp:coreProperties>
</file>